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41" w:rsidRDefault="00325DFC" w:rsidP="00765641">
      <w:pPr>
        <w:rPr>
          <w:rFonts w:ascii="Arial" w:hAnsi="Arial" w:cs="Arial"/>
          <w:b/>
          <w:sz w:val="28"/>
          <w:u w:val="single"/>
        </w:rPr>
      </w:pPr>
      <w:r>
        <w:rPr>
          <w:rFonts w:ascii="Arial" w:hAnsi="Arial" w:cs="Arial"/>
          <w:b/>
          <w:sz w:val="28"/>
          <w:u w:val="single"/>
        </w:rPr>
        <w:t xml:space="preserve">GRAAD 11- </w:t>
      </w:r>
      <w:r w:rsidR="00765641" w:rsidRPr="00765641">
        <w:rPr>
          <w:rFonts w:ascii="Arial" w:hAnsi="Arial" w:cs="Arial"/>
          <w:b/>
          <w:sz w:val="28"/>
          <w:u w:val="single"/>
        </w:rPr>
        <w:t>ROOSTER VAN WEEK</w:t>
      </w:r>
      <w:r w:rsidR="007A4A49">
        <w:rPr>
          <w:rFonts w:ascii="Arial" w:hAnsi="Arial" w:cs="Arial"/>
          <w:b/>
          <w:sz w:val="28"/>
          <w:u w:val="single"/>
        </w:rPr>
        <w:t xml:space="preserve"> 3-7 AUGUSTUS</w:t>
      </w:r>
    </w:p>
    <w:p w:rsidR="006E559B" w:rsidRPr="00765641" w:rsidRDefault="006E559B" w:rsidP="00765641">
      <w:pPr>
        <w:rPr>
          <w:rFonts w:ascii="Arial" w:hAnsi="Arial" w:cs="Arial"/>
          <w:b/>
          <w:sz w:val="28"/>
          <w:u w:val="single"/>
        </w:rPr>
      </w:pPr>
    </w:p>
    <w:tbl>
      <w:tblPr>
        <w:tblStyle w:val="TableGrid"/>
        <w:tblW w:w="0" w:type="auto"/>
        <w:tblLook w:val="04A0" w:firstRow="1" w:lastRow="0" w:firstColumn="1" w:lastColumn="0" w:noHBand="0" w:noVBand="1"/>
      </w:tblPr>
      <w:tblGrid>
        <w:gridCol w:w="2547"/>
        <w:gridCol w:w="6469"/>
      </w:tblGrid>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Dag</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 xml:space="preserve">Vakke </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Maandag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RTT, LW,</w:t>
            </w:r>
            <w:r w:rsidR="00393254">
              <w:rPr>
                <w:rFonts w:ascii="Arial" w:hAnsi="Arial" w:cs="Arial"/>
                <w:b/>
                <w:sz w:val="24"/>
              </w:rPr>
              <w:t xml:space="preserve"> VBS, FW, WISK G, WISK, AFR, LO</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Dinsdag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REK, TOER, FW, AFR, LANDBOU, BESIG</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Woensdag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RTT, LW</w:t>
            </w:r>
            <w:r w:rsidR="00393254">
              <w:rPr>
                <w:rFonts w:ascii="Arial" w:hAnsi="Arial" w:cs="Arial"/>
                <w:b/>
                <w:sz w:val="24"/>
              </w:rPr>
              <w:t>, VBS, FW, WISK G, WISK, AFR,LO</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Donderdag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 xml:space="preserve">REK, TOER, FW, AFR, LANDBOU, BESIG, WISK, </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Vrydag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FW, WISK, AFR</w:t>
            </w:r>
          </w:p>
        </w:tc>
      </w:tr>
    </w:tbl>
    <w:p w:rsidR="00765641" w:rsidRPr="00B24978" w:rsidRDefault="00765641" w:rsidP="00765641">
      <w:pPr>
        <w:rPr>
          <w:rFonts w:ascii="Arial" w:hAnsi="Arial" w:cs="Arial"/>
          <w:b/>
          <w:sz w:val="28"/>
        </w:rPr>
      </w:pPr>
    </w:p>
    <w:p w:rsidR="00B24978" w:rsidRDefault="003926F7">
      <w:pPr>
        <w:rPr>
          <w:rFonts w:ascii="Arial" w:hAnsi="Arial" w:cs="Arial"/>
          <w:b/>
          <w:sz w:val="24"/>
          <w:u w:val="single"/>
        </w:rPr>
      </w:pPr>
      <w:r>
        <w:rPr>
          <w:rFonts w:ascii="Arial" w:hAnsi="Arial" w:cs="Arial"/>
          <w:b/>
          <w:sz w:val="24"/>
          <w:u w:val="single"/>
        </w:rPr>
        <w:t xml:space="preserve">INSTRUKSIES </w:t>
      </w:r>
    </w:p>
    <w:tbl>
      <w:tblPr>
        <w:tblStyle w:val="TableGrid"/>
        <w:tblW w:w="0" w:type="auto"/>
        <w:tblLook w:val="04A0" w:firstRow="1" w:lastRow="0" w:firstColumn="1" w:lastColumn="0" w:noHBand="0" w:noVBand="1"/>
      </w:tblPr>
      <w:tblGrid>
        <w:gridCol w:w="1555"/>
        <w:gridCol w:w="7461"/>
      </w:tblGrid>
      <w:tr w:rsidR="003926F7" w:rsidTr="00555EFC">
        <w:tc>
          <w:tcPr>
            <w:tcW w:w="1555" w:type="dxa"/>
          </w:tcPr>
          <w:p w:rsidR="003926F7" w:rsidRPr="00555EFC" w:rsidRDefault="003926F7" w:rsidP="00555EFC">
            <w:pPr>
              <w:jc w:val="center"/>
              <w:rPr>
                <w:rFonts w:ascii="Arial" w:hAnsi="Arial" w:cs="Arial"/>
                <w:b/>
                <w:sz w:val="24"/>
              </w:rPr>
            </w:pPr>
            <w:r w:rsidRPr="00555EFC">
              <w:rPr>
                <w:rFonts w:ascii="Arial" w:hAnsi="Arial" w:cs="Arial"/>
                <w:b/>
                <w:sz w:val="24"/>
              </w:rPr>
              <w:t>VAK</w:t>
            </w:r>
          </w:p>
        </w:tc>
        <w:tc>
          <w:tcPr>
            <w:tcW w:w="7461" w:type="dxa"/>
          </w:tcPr>
          <w:p w:rsidR="003926F7" w:rsidRPr="00555EFC" w:rsidRDefault="003926F7" w:rsidP="00555EFC">
            <w:pPr>
              <w:jc w:val="center"/>
              <w:rPr>
                <w:rFonts w:ascii="Arial" w:hAnsi="Arial" w:cs="Arial"/>
                <w:b/>
                <w:sz w:val="24"/>
              </w:rPr>
            </w:pPr>
            <w:r w:rsidRPr="00555EFC">
              <w:rPr>
                <w:rFonts w:ascii="Arial" w:hAnsi="Arial" w:cs="Arial"/>
                <w:b/>
                <w:sz w:val="24"/>
              </w:rPr>
              <w:t>INSTRUKSIE</w:t>
            </w:r>
          </w:p>
        </w:tc>
      </w:tr>
      <w:tr w:rsidR="003926F7" w:rsidTr="001072C4">
        <w:trPr>
          <w:trHeight w:val="401"/>
        </w:trPr>
        <w:tc>
          <w:tcPr>
            <w:tcW w:w="1555" w:type="dxa"/>
          </w:tcPr>
          <w:p w:rsidR="003926F7" w:rsidRPr="00555EFC" w:rsidRDefault="003926F7">
            <w:pPr>
              <w:rPr>
                <w:rFonts w:ascii="Arial" w:hAnsi="Arial" w:cs="Arial"/>
                <w:b/>
                <w:sz w:val="24"/>
              </w:rPr>
            </w:pPr>
            <w:r w:rsidRPr="00555EFC">
              <w:rPr>
                <w:rFonts w:ascii="Arial" w:hAnsi="Arial" w:cs="Arial"/>
                <w:b/>
                <w:sz w:val="24"/>
              </w:rPr>
              <w:t>RTT</w:t>
            </w:r>
          </w:p>
        </w:tc>
        <w:tc>
          <w:tcPr>
            <w:tcW w:w="7461" w:type="dxa"/>
          </w:tcPr>
          <w:p w:rsidR="00264EF6" w:rsidRPr="00264EF6" w:rsidRDefault="00264EF6" w:rsidP="00264EF6">
            <w:pPr>
              <w:rPr>
                <w:rFonts w:ascii="Arial" w:hAnsi="Arial" w:cs="Arial"/>
                <w:sz w:val="24"/>
                <w:szCs w:val="24"/>
                <w:lang w:val="en-US"/>
              </w:rPr>
            </w:pPr>
            <w:r w:rsidRPr="00264EF6">
              <w:rPr>
                <w:rFonts w:ascii="Arial" w:hAnsi="Arial" w:cs="Arial"/>
                <w:sz w:val="24"/>
                <w:szCs w:val="24"/>
                <w:lang w:val="en-US"/>
              </w:rPr>
              <w:t>Alle teorie aktiwiteite van Mod 2.1 tot 2.4 moet voltooi wees in jou skryfboek.</w:t>
            </w:r>
          </w:p>
          <w:p w:rsidR="00133D18" w:rsidRPr="00264EF6" w:rsidRDefault="00264EF6" w:rsidP="004E3098">
            <w:pPr>
              <w:rPr>
                <w:lang w:val="en-US"/>
              </w:rPr>
            </w:pPr>
            <w:r w:rsidRPr="00264EF6">
              <w:rPr>
                <w:rFonts w:ascii="Arial" w:hAnsi="Arial" w:cs="Arial"/>
                <w:sz w:val="24"/>
                <w:szCs w:val="24"/>
                <w:lang w:val="en-US"/>
              </w:rPr>
              <w:t>Alle Werkboekbladsye moet ook voltooi wees.</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LW</w:t>
            </w:r>
          </w:p>
        </w:tc>
        <w:tc>
          <w:tcPr>
            <w:tcW w:w="7461" w:type="dxa"/>
          </w:tcPr>
          <w:p w:rsidR="00CF1739" w:rsidRDefault="003C180E">
            <w:pPr>
              <w:rPr>
                <w:rFonts w:ascii="Arial" w:hAnsi="Arial" w:cs="Arial"/>
                <w:sz w:val="24"/>
              </w:rPr>
            </w:pPr>
            <w:r>
              <w:rPr>
                <w:rFonts w:ascii="Arial" w:hAnsi="Arial" w:cs="Arial"/>
                <w:sz w:val="24"/>
              </w:rPr>
              <w:t>Julle moet asb. Leer vir julle toets.</w:t>
            </w:r>
            <w:r w:rsidR="00234438">
              <w:rPr>
                <w:rFonts w:ascii="Arial" w:hAnsi="Arial" w:cs="Arial"/>
                <w:sz w:val="24"/>
              </w:rPr>
              <w:t xml:space="preserve"> Sal volgende week werk gee</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VBS</w:t>
            </w:r>
          </w:p>
        </w:tc>
        <w:tc>
          <w:tcPr>
            <w:tcW w:w="7461" w:type="dxa"/>
          </w:tcPr>
          <w:p w:rsidR="007A4A49" w:rsidRDefault="007A4A49" w:rsidP="007A4A49">
            <w:pPr>
              <w:rPr>
                <w:rFonts w:ascii="Arial" w:hAnsi="Arial" w:cs="Arial"/>
                <w:b/>
                <w:sz w:val="24"/>
                <w:u w:val="single"/>
              </w:rPr>
            </w:pPr>
            <w:r>
              <w:rPr>
                <w:rFonts w:ascii="Arial" w:hAnsi="Arial" w:cs="Arial"/>
                <w:b/>
                <w:sz w:val="24"/>
                <w:u w:val="single"/>
              </w:rPr>
              <w:t>Maandag:</w:t>
            </w:r>
          </w:p>
          <w:p w:rsidR="007A4A49" w:rsidRPr="002E5180" w:rsidRDefault="007A4A49" w:rsidP="007A4A49">
            <w:pPr>
              <w:rPr>
                <w:rFonts w:ascii="Arial" w:hAnsi="Arial" w:cs="Arial"/>
                <w:sz w:val="24"/>
              </w:rPr>
            </w:pPr>
            <w:r w:rsidRPr="002E5180">
              <w:rPr>
                <w:rFonts w:ascii="Arial" w:hAnsi="Arial" w:cs="Arial"/>
                <w:sz w:val="24"/>
              </w:rPr>
              <w:t>Wat julle vandag moet doen is julle moet kyk na bl. 164-167.</w:t>
            </w:r>
          </w:p>
          <w:p w:rsidR="007A4A49" w:rsidRPr="002E5180" w:rsidRDefault="007A4A49" w:rsidP="007A4A49">
            <w:pPr>
              <w:rPr>
                <w:rFonts w:ascii="Arial" w:hAnsi="Arial" w:cs="Arial"/>
                <w:sz w:val="24"/>
              </w:rPr>
            </w:pPr>
            <w:r w:rsidRPr="002E5180">
              <w:rPr>
                <w:rFonts w:ascii="Arial" w:hAnsi="Arial" w:cs="Arial"/>
                <w:sz w:val="24"/>
              </w:rPr>
              <w:t>Daar gaan julle kyk na noodsaaklike vereistes vir 'n goeie beligtingsplan, kunsmatige beligting, en basiese reels vir goeie beligting. Julle gaan ook kyk na noodsaaklike vereistes vir 'n goeie beligtingsplan, beplannning van bergruimtes en beginsels vir opberging.</w:t>
            </w:r>
          </w:p>
          <w:p w:rsidR="007A4A49" w:rsidRDefault="007A4A49" w:rsidP="007A4A49">
            <w:pPr>
              <w:rPr>
                <w:rFonts w:ascii="Arial" w:hAnsi="Arial" w:cs="Arial"/>
                <w:sz w:val="24"/>
              </w:rPr>
            </w:pPr>
            <w:r w:rsidRPr="002E5180">
              <w:rPr>
                <w:rFonts w:ascii="Arial" w:hAnsi="Arial" w:cs="Arial"/>
                <w:sz w:val="24"/>
              </w:rPr>
              <w:t xml:space="preserve">Julle moet ook kyk na evaluasie van bestaande huisplanne end </w:t>
            </w:r>
            <w:proofErr w:type="gramStart"/>
            <w:r w:rsidRPr="002E5180">
              <w:rPr>
                <w:rFonts w:ascii="Arial" w:hAnsi="Arial" w:cs="Arial"/>
                <w:sz w:val="24"/>
              </w:rPr>
              <w:t>an</w:t>
            </w:r>
            <w:proofErr w:type="gramEnd"/>
            <w:r w:rsidRPr="002E5180">
              <w:rPr>
                <w:rFonts w:ascii="Arial" w:hAnsi="Arial" w:cs="Arial"/>
                <w:sz w:val="24"/>
              </w:rPr>
              <w:t xml:space="preserve"> die kontrole lys wat daaroor handel end it is van bl. 116-167.</w:t>
            </w:r>
          </w:p>
          <w:p w:rsidR="00EC6B6B" w:rsidRDefault="00EC6B6B" w:rsidP="007A4A49">
            <w:pPr>
              <w:rPr>
                <w:rFonts w:ascii="Arial" w:hAnsi="Arial" w:cs="Arial"/>
                <w:sz w:val="24"/>
              </w:rPr>
            </w:pPr>
          </w:p>
          <w:p w:rsidR="007A4A49" w:rsidRDefault="007A4A49" w:rsidP="007A4A49">
            <w:pPr>
              <w:pStyle w:val="ListParagraph"/>
              <w:numPr>
                <w:ilvl w:val="0"/>
                <w:numId w:val="6"/>
              </w:numPr>
            </w:pPr>
            <w:r w:rsidRPr="00AC4E24">
              <w:rPr>
                <w:rFonts w:ascii="Arial" w:hAnsi="Arial" w:cs="Arial"/>
                <w:sz w:val="24"/>
              </w:rPr>
              <w:t>J</w:t>
            </w:r>
            <w:r>
              <w:rPr>
                <w:rFonts w:ascii="Arial" w:hAnsi="Arial" w:cs="Arial"/>
                <w:sz w:val="24"/>
              </w:rPr>
              <w:t>ulle</w:t>
            </w:r>
            <w:r w:rsidRPr="00AC4E24">
              <w:rPr>
                <w:rFonts w:ascii="Arial" w:hAnsi="Arial" w:cs="Arial"/>
                <w:sz w:val="24"/>
              </w:rPr>
              <w:t xml:space="preserve"> moet ook akt. 2 bl. 132 vir huiswerk doen asb.</w:t>
            </w:r>
          </w:p>
          <w:p w:rsidR="007A4A49" w:rsidRPr="00AC4E24" w:rsidRDefault="007A4A49" w:rsidP="007A4A49">
            <w:pPr>
              <w:pStyle w:val="ListParagraph"/>
              <w:rPr>
                <w:rFonts w:ascii="Arial" w:hAnsi="Arial" w:cs="Arial"/>
                <w:sz w:val="24"/>
              </w:rPr>
            </w:pPr>
          </w:p>
          <w:p w:rsidR="007A4A49" w:rsidRDefault="007A4A49" w:rsidP="007A4A49">
            <w:pPr>
              <w:rPr>
                <w:rFonts w:ascii="Arial" w:hAnsi="Arial" w:cs="Arial"/>
                <w:b/>
                <w:sz w:val="24"/>
                <w:u w:val="single"/>
              </w:rPr>
            </w:pPr>
            <w:r>
              <w:rPr>
                <w:rFonts w:ascii="Arial" w:hAnsi="Arial" w:cs="Arial"/>
                <w:b/>
                <w:sz w:val="24"/>
                <w:u w:val="single"/>
              </w:rPr>
              <w:t xml:space="preserve">Woensdag: </w:t>
            </w:r>
          </w:p>
          <w:p w:rsidR="007A4A49" w:rsidRPr="002D738C" w:rsidRDefault="007A4A49" w:rsidP="007A4A49">
            <w:pPr>
              <w:rPr>
                <w:rFonts w:ascii="Arial" w:hAnsi="Arial" w:cs="Arial"/>
                <w:sz w:val="24"/>
              </w:rPr>
            </w:pPr>
            <w:r>
              <w:rPr>
                <w:rFonts w:ascii="Arial" w:hAnsi="Arial" w:cs="Arial"/>
                <w:sz w:val="24"/>
              </w:rPr>
              <w:t>Wat julle vandag moet doen is jul moet die werkkaart wat ek uitgedeel het voor die vakansie doen in julle SKRYFBOEKE asb.</w:t>
            </w:r>
          </w:p>
          <w:p w:rsidR="000333D0" w:rsidRPr="001072C4" w:rsidRDefault="000333D0" w:rsidP="001072C4">
            <w:pPr>
              <w:ind w:left="360"/>
              <w:rPr>
                <w:rFonts w:ascii="Arial" w:hAnsi="Arial" w:cs="Arial"/>
                <w:sz w:val="24"/>
              </w:rPr>
            </w:pP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FW</w:t>
            </w:r>
          </w:p>
        </w:tc>
        <w:tc>
          <w:tcPr>
            <w:tcW w:w="7461" w:type="dxa"/>
          </w:tcPr>
          <w:p w:rsidR="003926F7" w:rsidRDefault="003C180E" w:rsidP="001072C4">
            <w:pPr>
              <w:rPr>
                <w:rFonts w:ascii="Arial" w:hAnsi="Arial" w:cs="Arial"/>
                <w:sz w:val="24"/>
              </w:rPr>
            </w:pPr>
            <w:r>
              <w:rPr>
                <w:rFonts w:ascii="Arial" w:hAnsi="Arial" w:cs="Arial"/>
                <w:sz w:val="24"/>
              </w:rPr>
              <w:t xml:space="preserve">Werk </w:t>
            </w:r>
            <w:r w:rsidR="0026452B">
              <w:rPr>
                <w:rFonts w:ascii="Arial" w:hAnsi="Arial" w:cs="Arial"/>
                <w:sz w:val="24"/>
              </w:rPr>
              <w:t>is al ontvang voor die vakansie, naamlik:</w:t>
            </w:r>
          </w:p>
          <w:p w:rsidR="0026452B" w:rsidRDefault="0026452B" w:rsidP="001072C4">
            <w:r>
              <w:t xml:space="preserve">    Oef 1 bl 210 nr. 4, 5 en 6</w:t>
            </w:r>
          </w:p>
          <w:p w:rsidR="0026452B" w:rsidRDefault="0026452B" w:rsidP="001072C4">
            <w:r>
              <w:t xml:space="preserve">    Oef 1 bl. 213 nr 7, 8 en 9</w:t>
            </w:r>
          </w:p>
          <w:p w:rsidR="0026452B" w:rsidRDefault="0026452B" w:rsidP="001072C4">
            <w:r>
              <w:t xml:space="preserve">    Oef 3 bl. 223 nr. 2, 4, 6, 7, 8</w:t>
            </w:r>
          </w:p>
          <w:p w:rsidR="0026452B" w:rsidRDefault="0026452B" w:rsidP="001072C4">
            <w:pPr>
              <w:rPr>
                <w:rFonts w:ascii="Arial" w:hAnsi="Arial" w:cs="Arial"/>
                <w:sz w:val="24"/>
              </w:rPr>
            </w:pPr>
            <w:r>
              <w:t xml:space="preserve">    Werkvel met eksamenvrae</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WISK G</w:t>
            </w:r>
          </w:p>
        </w:tc>
        <w:tc>
          <w:tcPr>
            <w:tcW w:w="7461" w:type="dxa"/>
          </w:tcPr>
          <w:p w:rsidR="00ED452C" w:rsidRDefault="00ED452C" w:rsidP="00ED452C">
            <w:r>
              <w:t>Julle huiswerk vir die week was reeds aan julle gegee:</w:t>
            </w:r>
          </w:p>
          <w:p w:rsidR="00ED452C" w:rsidRDefault="00ED452C" w:rsidP="00ED452C">
            <w:r>
              <w:t>Aktiwiteit 3 bl.198</w:t>
            </w:r>
          </w:p>
          <w:p w:rsidR="003926F7" w:rsidRDefault="00ED452C" w:rsidP="00ED452C">
            <w:pPr>
              <w:rPr>
                <w:rFonts w:ascii="Arial" w:hAnsi="Arial" w:cs="Arial"/>
                <w:sz w:val="24"/>
              </w:rPr>
            </w:pPr>
            <w:r>
              <w:t>Aktiwiteit 4 bl.203 nommer 1-3</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WISK</w:t>
            </w:r>
          </w:p>
        </w:tc>
        <w:tc>
          <w:tcPr>
            <w:tcW w:w="7461" w:type="dxa"/>
          </w:tcPr>
          <w:p w:rsidR="003926F7" w:rsidRDefault="00886A0A" w:rsidP="001072C4">
            <w:pPr>
              <w:rPr>
                <w:rFonts w:ascii="Arial" w:hAnsi="Arial" w:cs="Arial"/>
                <w:sz w:val="24"/>
              </w:rPr>
            </w:pPr>
            <w:r>
              <w:rPr>
                <w:rFonts w:ascii="Arial" w:hAnsi="Arial" w:cs="Arial"/>
                <w:sz w:val="24"/>
              </w:rPr>
              <w:t xml:space="preserve">Werk </w:t>
            </w:r>
            <w:r w:rsidR="0026452B">
              <w:rPr>
                <w:rFonts w:ascii="Arial" w:hAnsi="Arial" w:cs="Arial"/>
                <w:sz w:val="24"/>
              </w:rPr>
              <w:t>is al ontvang voor die vakansie, naamlik:</w:t>
            </w:r>
          </w:p>
          <w:p w:rsidR="0026452B" w:rsidRDefault="0026452B" w:rsidP="0026452B">
            <w:r>
              <w:t xml:space="preserve">   Oef 3 bl. 111 nr c, g, j en k</w:t>
            </w:r>
          </w:p>
          <w:p w:rsidR="0026452B" w:rsidRDefault="0026452B" w:rsidP="0026452B">
            <w:r>
              <w:t xml:space="preserve">   Oef 4 bl. 114 nr a 3, 6 en b 1, 2 </w:t>
            </w:r>
          </w:p>
          <w:p w:rsidR="0026452B" w:rsidRDefault="0026452B" w:rsidP="001072C4">
            <w:pPr>
              <w:rPr>
                <w:rFonts w:ascii="Arial" w:hAnsi="Arial" w:cs="Arial"/>
                <w:sz w:val="24"/>
              </w:rPr>
            </w:pPr>
            <w:r>
              <w:t xml:space="preserve">   Hers Oef bl. 140 nr b 1-5</w:t>
            </w:r>
          </w:p>
        </w:tc>
      </w:tr>
      <w:tr w:rsidR="003926F7" w:rsidTr="00555EFC">
        <w:tc>
          <w:tcPr>
            <w:tcW w:w="1555" w:type="dxa"/>
          </w:tcPr>
          <w:p w:rsidR="003926F7" w:rsidRPr="00555EFC" w:rsidRDefault="003926F7" w:rsidP="00413CD4">
            <w:pPr>
              <w:spacing w:line="276" w:lineRule="auto"/>
              <w:rPr>
                <w:rFonts w:ascii="Arial" w:hAnsi="Arial" w:cs="Arial"/>
                <w:b/>
                <w:sz w:val="24"/>
              </w:rPr>
            </w:pPr>
            <w:r w:rsidRPr="00555EFC">
              <w:rPr>
                <w:rFonts w:ascii="Arial" w:hAnsi="Arial" w:cs="Arial"/>
                <w:b/>
                <w:sz w:val="24"/>
              </w:rPr>
              <w:t>AFR</w:t>
            </w:r>
          </w:p>
        </w:tc>
        <w:tc>
          <w:tcPr>
            <w:tcW w:w="7461" w:type="dxa"/>
          </w:tcPr>
          <w:p w:rsidR="008D1B1C" w:rsidRPr="001B694D" w:rsidRDefault="001B694D" w:rsidP="001B694D">
            <w:pPr>
              <w:pStyle w:val="ListParagraph"/>
              <w:numPr>
                <w:ilvl w:val="0"/>
                <w:numId w:val="7"/>
              </w:numPr>
              <w:spacing w:line="276" w:lineRule="auto"/>
              <w:rPr>
                <w:rFonts w:ascii="Arial" w:hAnsi="Arial" w:cs="Arial"/>
                <w:sz w:val="24"/>
              </w:rPr>
            </w:pPr>
            <w:r w:rsidRPr="001B694D">
              <w:rPr>
                <w:rFonts w:ascii="Arial" w:hAnsi="Arial" w:cs="Arial"/>
                <w:sz w:val="24"/>
              </w:rPr>
              <w:t xml:space="preserve">Kies een transaksionaal </w:t>
            </w:r>
            <w:proofErr w:type="gramStart"/>
            <w:r w:rsidRPr="001B694D">
              <w:rPr>
                <w:rFonts w:ascii="Arial" w:hAnsi="Arial" w:cs="Arial"/>
                <w:sz w:val="24"/>
              </w:rPr>
              <w:t>om</w:t>
            </w:r>
            <w:proofErr w:type="gramEnd"/>
            <w:r w:rsidRPr="001B694D">
              <w:rPr>
                <w:rFonts w:ascii="Arial" w:hAnsi="Arial" w:cs="Arial"/>
                <w:sz w:val="24"/>
              </w:rPr>
              <w:t xml:space="preserve"> te doen. Skryf eers jou rofwerk en dan jou finaal.</w:t>
            </w:r>
          </w:p>
          <w:p w:rsidR="001B694D" w:rsidRDefault="001B694D" w:rsidP="001072C4">
            <w:pPr>
              <w:spacing w:line="276" w:lineRule="auto"/>
              <w:rPr>
                <w:rFonts w:ascii="Arial" w:hAnsi="Arial" w:cs="Arial"/>
                <w:sz w:val="24"/>
              </w:rPr>
            </w:pPr>
          </w:p>
          <w:p w:rsidR="001B694D" w:rsidRPr="001B694D" w:rsidRDefault="001B694D" w:rsidP="001B694D">
            <w:pPr>
              <w:pStyle w:val="ListParagraph"/>
              <w:numPr>
                <w:ilvl w:val="0"/>
                <w:numId w:val="7"/>
              </w:numPr>
              <w:spacing w:line="276" w:lineRule="auto"/>
              <w:rPr>
                <w:rFonts w:ascii="Arial" w:hAnsi="Arial" w:cs="Arial"/>
                <w:sz w:val="24"/>
              </w:rPr>
            </w:pPr>
            <w:r w:rsidRPr="001B694D">
              <w:rPr>
                <w:rFonts w:ascii="Arial" w:hAnsi="Arial" w:cs="Arial"/>
                <w:sz w:val="24"/>
              </w:rPr>
              <w:lastRenderedPageBreak/>
              <w:t>Voltooi ook jou Taalwerk.</w:t>
            </w:r>
          </w:p>
        </w:tc>
      </w:tr>
      <w:tr w:rsidR="003926F7" w:rsidTr="00555EFC">
        <w:tc>
          <w:tcPr>
            <w:tcW w:w="1555" w:type="dxa"/>
          </w:tcPr>
          <w:p w:rsidR="003926F7" w:rsidRPr="00555EFC" w:rsidRDefault="00393254">
            <w:pPr>
              <w:rPr>
                <w:rFonts w:ascii="Arial" w:hAnsi="Arial" w:cs="Arial"/>
                <w:b/>
                <w:sz w:val="24"/>
              </w:rPr>
            </w:pPr>
            <w:r>
              <w:rPr>
                <w:rFonts w:ascii="Arial" w:hAnsi="Arial" w:cs="Arial"/>
                <w:b/>
                <w:sz w:val="24"/>
              </w:rPr>
              <w:lastRenderedPageBreak/>
              <w:t>LO</w:t>
            </w:r>
          </w:p>
        </w:tc>
        <w:tc>
          <w:tcPr>
            <w:tcW w:w="7461" w:type="dxa"/>
          </w:tcPr>
          <w:p w:rsidR="000378F9" w:rsidRPr="000378F9" w:rsidRDefault="000A086F" w:rsidP="000378F9">
            <w:pPr>
              <w:rPr>
                <w:rFonts w:ascii="Arial" w:hAnsi="Arial" w:cs="Arial"/>
                <w:b/>
                <w:sz w:val="24"/>
              </w:rPr>
            </w:pPr>
            <w:r>
              <w:rPr>
                <w:rFonts w:ascii="Arial" w:hAnsi="Arial" w:cs="Arial"/>
                <w:b/>
                <w:sz w:val="24"/>
              </w:rPr>
              <w:t>Geen</w:t>
            </w:r>
          </w:p>
        </w:tc>
      </w:tr>
      <w:tr w:rsidR="003926F7" w:rsidTr="00555EFC">
        <w:tc>
          <w:tcPr>
            <w:tcW w:w="1555" w:type="dxa"/>
          </w:tcPr>
          <w:p w:rsidR="003926F7" w:rsidRPr="00555EFC" w:rsidRDefault="00555EFC">
            <w:pPr>
              <w:rPr>
                <w:rFonts w:ascii="Arial" w:hAnsi="Arial" w:cs="Arial"/>
                <w:b/>
                <w:sz w:val="24"/>
              </w:rPr>
            </w:pPr>
            <w:r w:rsidRPr="00555EFC">
              <w:rPr>
                <w:rFonts w:ascii="Arial" w:hAnsi="Arial" w:cs="Arial"/>
                <w:b/>
                <w:sz w:val="24"/>
              </w:rPr>
              <w:t>REK</w:t>
            </w:r>
          </w:p>
        </w:tc>
        <w:tc>
          <w:tcPr>
            <w:tcW w:w="7461" w:type="dxa"/>
          </w:tcPr>
          <w:p w:rsidR="00CA4A07" w:rsidRDefault="00076DE0">
            <w:pPr>
              <w:rPr>
                <w:rFonts w:ascii="Arial" w:hAnsi="Arial" w:cs="Arial"/>
                <w:sz w:val="24"/>
              </w:rPr>
            </w:pPr>
            <w:r>
              <w:rPr>
                <w:rFonts w:ascii="Arial" w:hAnsi="Arial" w:cs="Arial"/>
                <w:sz w:val="24"/>
              </w:rPr>
              <w:t>Voltooi projek en email of stuur foto op persoonlike whatsapp.</w:t>
            </w:r>
          </w:p>
        </w:tc>
      </w:tr>
      <w:tr w:rsidR="003926F7" w:rsidTr="00555EFC">
        <w:tc>
          <w:tcPr>
            <w:tcW w:w="1555" w:type="dxa"/>
          </w:tcPr>
          <w:p w:rsidR="003926F7" w:rsidRPr="00555EFC" w:rsidRDefault="00555EFC">
            <w:pPr>
              <w:rPr>
                <w:rFonts w:ascii="Arial" w:hAnsi="Arial" w:cs="Arial"/>
                <w:b/>
                <w:sz w:val="24"/>
              </w:rPr>
            </w:pPr>
            <w:r w:rsidRPr="00555EFC">
              <w:rPr>
                <w:rFonts w:ascii="Arial" w:hAnsi="Arial" w:cs="Arial"/>
                <w:b/>
                <w:sz w:val="24"/>
              </w:rPr>
              <w:t>TOER</w:t>
            </w:r>
          </w:p>
        </w:tc>
        <w:tc>
          <w:tcPr>
            <w:tcW w:w="7461" w:type="dxa"/>
          </w:tcPr>
          <w:p w:rsidR="002305A6" w:rsidRDefault="004C0A1A" w:rsidP="002305A6">
            <w:pPr>
              <w:rPr>
                <w:rFonts w:ascii="Arial" w:hAnsi="Arial" w:cs="Arial"/>
                <w:sz w:val="24"/>
              </w:rPr>
            </w:pPr>
            <w:r>
              <w:rPr>
                <w:rFonts w:ascii="Arial" w:hAnsi="Arial" w:cs="Arial"/>
                <w:sz w:val="24"/>
              </w:rPr>
              <w:t>Gaan deur</w:t>
            </w:r>
            <w:r w:rsidR="00FC4D53">
              <w:rPr>
                <w:rFonts w:ascii="Arial" w:hAnsi="Arial" w:cs="Arial"/>
                <w:sz w:val="24"/>
              </w:rPr>
              <w:t xml:space="preserve"> die volgende toeristeattraksies</w:t>
            </w:r>
            <w:r>
              <w:rPr>
                <w:rFonts w:ascii="Arial" w:hAnsi="Arial" w:cs="Arial"/>
                <w:sz w:val="24"/>
              </w:rPr>
              <w:t xml:space="preserve"> en som dit volledig op: Angola-Kissama Nasionale park Bl 138, Botswana-Okavango Delta Bl 146-147, die Tsodilo –Heuwels Bl 148-149, DRK – Virunga Nasionale Park Bl 140</w:t>
            </w:r>
          </w:p>
        </w:tc>
      </w:tr>
      <w:tr w:rsidR="00555EFC" w:rsidTr="00555EFC">
        <w:tc>
          <w:tcPr>
            <w:tcW w:w="1555" w:type="dxa"/>
          </w:tcPr>
          <w:p w:rsidR="00555EFC" w:rsidRPr="00555EFC" w:rsidRDefault="00555EFC">
            <w:pPr>
              <w:rPr>
                <w:rFonts w:ascii="Arial" w:hAnsi="Arial" w:cs="Arial"/>
                <w:b/>
                <w:sz w:val="24"/>
              </w:rPr>
            </w:pPr>
            <w:r w:rsidRPr="00555EFC">
              <w:rPr>
                <w:rFonts w:ascii="Arial" w:hAnsi="Arial" w:cs="Arial"/>
                <w:b/>
                <w:sz w:val="24"/>
              </w:rPr>
              <w:t>LANDBOU</w:t>
            </w:r>
          </w:p>
        </w:tc>
        <w:tc>
          <w:tcPr>
            <w:tcW w:w="7461" w:type="dxa"/>
          </w:tcPr>
          <w:p w:rsidR="00135FC9" w:rsidRDefault="00832089">
            <w:pPr>
              <w:rPr>
                <w:rFonts w:ascii="Arial" w:hAnsi="Arial" w:cs="Arial"/>
                <w:sz w:val="24"/>
              </w:rPr>
            </w:pPr>
            <w:r>
              <w:rPr>
                <w:rFonts w:ascii="Arial" w:hAnsi="Arial" w:cs="Arial"/>
                <w:sz w:val="24"/>
              </w:rPr>
              <w:t xml:space="preserve">Doen projek oor bemestingstowwe(kunsmis) – inligtingstuk </w:t>
            </w:r>
            <w:r w:rsidR="00C62735">
              <w:rPr>
                <w:rFonts w:ascii="Arial" w:hAnsi="Arial" w:cs="Arial"/>
                <w:sz w:val="24"/>
              </w:rPr>
              <w:t>aan leerders gegee.</w:t>
            </w:r>
          </w:p>
        </w:tc>
      </w:tr>
      <w:tr w:rsidR="00555EFC" w:rsidTr="00555EFC">
        <w:tc>
          <w:tcPr>
            <w:tcW w:w="1555" w:type="dxa"/>
          </w:tcPr>
          <w:p w:rsidR="00555EFC" w:rsidRPr="00555EFC" w:rsidRDefault="00555EFC">
            <w:pPr>
              <w:rPr>
                <w:rFonts w:ascii="Arial" w:hAnsi="Arial" w:cs="Arial"/>
                <w:b/>
                <w:sz w:val="24"/>
              </w:rPr>
            </w:pPr>
            <w:r w:rsidRPr="00555EFC">
              <w:rPr>
                <w:rFonts w:ascii="Arial" w:hAnsi="Arial" w:cs="Arial"/>
                <w:b/>
                <w:sz w:val="24"/>
              </w:rPr>
              <w:t>BESIG</w:t>
            </w:r>
          </w:p>
        </w:tc>
        <w:tc>
          <w:tcPr>
            <w:tcW w:w="7461" w:type="dxa"/>
          </w:tcPr>
          <w:p w:rsidR="00460CC2" w:rsidRDefault="003C5A5D">
            <w:pPr>
              <w:rPr>
                <w:rFonts w:ascii="Arial" w:hAnsi="Arial" w:cs="Arial"/>
                <w:sz w:val="24"/>
              </w:rPr>
            </w:pPr>
            <w:r>
              <w:rPr>
                <w:rFonts w:ascii="Arial" w:hAnsi="Arial" w:cs="Arial"/>
                <w:sz w:val="24"/>
              </w:rPr>
              <w:t>Doen die langvraag wat handel oor die bemarkingsfunksie.</w:t>
            </w:r>
            <w:r w:rsidR="00D309C4">
              <w:rPr>
                <w:rFonts w:ascii="Arial" w:hAnsi="Arial" w:cs="Arial"/>
                <w:sz w:val="24"/>
              </w:rPr>
              <w:t xml:space="preserve"> Jy het dit reeds ontvang.</w:t>
            </w:r>
          </w:p>
        </w:tc>
      </w:tr>
      <w:tr w:rsidR="00B46085" w:rsidTr="00555EFC">
        <w:tc>
          <w:tcPr>
            <w:tcW w:w="1555" w:type="dxa"/>
          </w:tcPr>
          <w:p w:rsidR="00B46085" w:rsidRPr="00555EFC" w:rsidRDefault="00B46085">
            <w:pPr>
              <w:rPr>
                <w:rFonts w:ascii="Arial" w:hAnsi="Arial" w:cs="Arial"/>
                <w:b/>
                <w:sz w:val="24"/>
              </w:rPr>
            </w:pPr>
            <w:r>
              <w:rPr>
                <w:rFonts w:ascii="Arial" w:hAnsi="Arial" w:cs="Arial"/>
                <w:b/>
                <w:sz w:val="24"/>
              </w:rPr>
              <w:t>IGO</w:t>
            </w:r>
          </w:p>
        </w:tc>
        <w:tc>
          <w:tcPr>
            <w:tcW w:w="7461" w:type="dxa"/>
          </w:tcPr>
          <w:p w:rsidR="00B46085" w:rsidRDefault="000A086F">
            <w:pPr>
              <w:rPr>
                <w:rFonts w:ascii="Arial" w:hAnsi="Arial" w:cs="Arial"/>
                <w:sz w:val="24"/>
              </w:rPr>
            </w:pPr>
            <w:r>
              <w:rPr>
                <w:rFonts w:ascii="Arial" w:hAnsi="Arial" w:cs="Arial"/>
                <w:sz w:val="24"/>
              </w:rPr>
              <w:t>Sal gekommunikeer word.</w:t>
            </w:r>
          </w:p>
        </w:tc>
      </w:tr>
      <w:tr w:rsidR="00F94FAE" w:rsidTr="00555EFC">
        <w:tc>
          <w:tcPr>
            <w:tcW w:w="1555" w:type="dxa"/>
          </w:tcPr>
          <w:p w:rsidR="00F94FAE" w:rsidRDefault="00F94FAE">
            <w:pPr>
              <w:rPr>
                <w:rFonts w:ascii="Arial" w:hAnsi="Arial" w:cs="Arial"/>
                <w:b/>
                <w:sz w:val="24"/>
              </w:rPr>
            </w:pPr>
            <w:r>
              <w:rPr>
                <w:rFonts w:ascii="Arial" w:hAnsi="Arial" w:cs="Arial"/>
                <w:b/>
                <w:sz w:val="24"/>
              </w:rPr>
              <w:t>ENG</w:t>
            </w:r>
          </w:p>
        </w:tc>
        <w:tc>
          <w:tcPr>
            <w:tcW w:w="7461" w:type="dxa"/>
          </w:tcPr>
          <w:p w:rsidR="00F94FAE" w:rsidRDefault="00F94FAE">
            <w:pPr>
              <w:rPr>
                <w:rFonts w:ascii="Arial" w:hAnsi="Arial" w:cs="Arial"/>
                <w:sz w:val="24"/>
              </w:rPr>
            </w:pPr>
            <w:r>
              <w:rPr>
                <w:rFonts w:ascii="Arial" w:hAnsi="Arial" w:cs="Arial"/>
                <w:sz w:val="24"/>
              </w:rPr>
              <w:t>E</w:t>
            </w:r>
            <w:r w:rsidRPr="00F94FAE">
              <w:rPr>
                <w:rFonts w:ascii="Arial" w:hAnsi="Arial" w:cs="Arial"/>
                <w:sz w:val="24"/>
              </w:rPr>
              <w:t>nglsih already handed out for the week</w:t>
            </w:r>
          </w:p>
        </w:tc>
      </w:tr>
    </w:tbl>
    <w:p w:rsidR="003926F7" w:rsidRPr="003926F7" w:rsidRDefault="003926F7">
      <w:pPr>
        <w:rPr>
          <w:rFonts w:ascii="Arial" w:hAnsi="Arial" w:cs="Arial"/>
          <w:sz w:val="24"/>
        </w:rPr>
      </w:pPr>
    </w:p>
    <w:p w:rsidR="00843446" w:rsidRPr="000B6390" w:rsidRDefault="00843446">
      <w:pPr>
        <w:rPr>
          <w:rFonts w:ascii="Arial" w:hAnsi="Arial" w:cs="Arial"/>
          <w:b/>
          <w:sz w:val="24"/>
          <w:u w:val="single"/>
        </w:rPr>
      </w:pPr>
      <w:bookmarkStart w:id="0" w:name="_GoBack"/>
      <w:bookmarkEnd w:id="0"/>
    </w:p>
    <w:sectPr w:rsidR="00843446" w:rsidRPr="000B6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1A65"/>
    <w:multiLevelType w:val="hybridMultilevel"/>
    <w:tmpl w:val="7E4A6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49E4CB3"/>
    <w:multiLevelType w:val="hybridMultilevel"/>
    <w:tmpl w:val="7832B934"/>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4E11BED"/>
    <w:multiLevelType w:val="hybridMultilevel"/>
    <w:tmpl w:val="21F61EAA"/>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DB9058A"/>
    <w:multiLevelType w:val="hybridMultilevel"/>
    <w:tmpl w:val="528AF4B2"/>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CFF3067"/>
    <w:multiLevelType w:val="hybridMultilevel"/>
    <w:tmpl w:val="518256C2"/>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EBC5FA4"/>
    <w:multiLevelType w:val="hybridMultilevel"/>
    <w:tmpl w:val="DF36DBB4"/>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6">
    <w:nsid w:val="764E6173"/>
    <w:multiLevelType w:val="hybridMultilevel"/>
    <w:tmpl w:val="BF7EB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BF53C43"/>
    <w:multiLevelType w:val="hybridMultilevel"/>
    <w:tmpl w:val="6F162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88"/>
    <w:rsid w:val="00000D1A"/>
    <w:rsid w:val="000333D0"/>
    <w:rsid w:val="000378F9"/>
    <w:rsid w:val="00076DE0"/>
    <w:rsid w:val="000A086F"/>
    <w:rsid w:val="000A6775"/>
    <w:rsid w:val="000B6390"/>
    <w:rsid w:val="001072C4"/>
    <w:rsid w:val="0013235E"/>
    <w:rsid w:val="00133D18"/>
    <w:rsid w:val="00135FC9"/>
    <w:rsid w:val="00137B3F"/>
    <w:rsid w:val="001B694D"/>
    <w:rsid w:val="001F4687"/>
    <w:rsid w:val="002305A6"/>
    <w:rsid w:val="00234438"/>
    <w:rsid w:val="0026452B"/>
    <w:rsid w:val="00264EF6"/>
    <w:rsid w:val="00305B71"/>
    <w:rsid w:val="00316B77"/>
    <w:rsid w:val="00325DFC"/>
    <w:rsid w:val="003926F7"/>
    <w:rsid w:val="00393254"/>
    <w:rsid w:val="003C180E"/>
    <w:rsid w:val="003C5A5D"/>
    <w:rsid w:val="00413CD4"/>
    <w:rsid w:val="00433D86"/>
    <w:rsid w:val="00460CC2"/>
    <w:rsid w:val="004A28D3"/>
    <w:rsid w:val="004C0A1A"/>
    <w:rsid w:val="004D67E9"/>
    <w:rsid w:val="004E3098"/>
    <w:rsid w:val="00555EFC"/>
    <w:rsid w:val="005750FA"/>
    <w:rsid w:val="006219B3"/>
    <w:rsid w:val="00667B5E"/>
    <w:rsid w:val="00696CB7"/>
    <w:rsid w:val="006D2CAE"/>
    <w:rsid w:val="006E559B"/>
    <w:rsid w:val="00716A0B"/>
    <w:rsid w:val="00765641"/>
    <w:rsid w:val="007A4A49"/>
    <w:rsid w:val="0080611A"/>
    <w:rsid w:val="00816AE9"/>
    <w:rsid w:val="00832089"/>
    <w:rsid w:val="00843446"/>
    <w:rsid w:val="00886A0A"/>
    <w:rsid w:val="008D1B1C"/>
    <w:rsid w:val="008E002F"/>
    <w:rsid w:val="00904F88"/>
    <w:rsid w:val="009B5FA4"/>
    <w:rsid w:val="009F6460"/>
    <w:rsid w:val="00A97C53"/>
    <w:rsid w:val="00AD4AF4"/>
    <w:rsid w:val="00B24978"/>
    <w:rsid w:val="00B4283F"/>
    <w:rsid w:val="00B46085"/>
    <w:rsid w:val="00C62735"/>
    <w:rsid w:val="00C96656"/>
    <w:rsid w:val="00CA4A07"/>
    <w:rsid w:val="00CA6C8F"/>
    <w:rsid w:val="00CC5056"/>
    <w:rsid w:val="00CF1739"/>
    <w:rsid w:val="00D309C4"/>
    <w:rsid w:val="00D707A3"/>
    <w:rsid w:val="00D77562"/>
    <w:rsid w:val="00E32AF3"/>
    <w:rsid w:val="00EA40BB"/>
    <w:rsid w:val="00EB4C0E"/>
    <w:rsid w:val="00EC6B6B"/>
    <w:rsid w:val="00ED452C"/>
    <w:rsid w:val="00EE7BF9"/>
    <w:rsid w:val="00F94FAE"/>
    <w:rsid w:val="00FC4D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0B"/>
    <w:pPr>
      <w:ind w:left="720"/>
      <w:contextualSpacing/>
    </w:pPr>
  </w:style>
  <w:style w:type="table" w:styleId="TableGrid">
    <w:name w:val="Table Grid"/>
    <w:basedOn w:val="TableNormal"/>
    <w:uiPriority w:val="39"/>
    <w:rsid w:val="0076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0B"/>
    <w:pPr>
      <w:ind w:left="720"/>
      <w:contextualSpacing/>
    </w:pPr>
  </w:style>
  <w:style w:type="table" w:styleId="TableGrid">
    <w:name w:val="Table Grid"/>
    <w:basedOn w:val="TableNormal"/>
    <w:uiPriority w:val="39"/>
    <w:rsid w:val="0076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6217">
      <w:bodyDiv w:val="1"/>
      <w:marLeft w:val="0"/>
      <w:marRight w:val="0"/>
      <w:marTop w:val="0"/>
      <w:marBottom w:val="0"/>
      <w:divBdr>
        <w:top w:val="none" w:sz="0" w:space="0" w:color="auto"/>
        <w:left w:val="none" w:sz="0" w:space="0" w:color="auto"/>
        <w:bottom w:val="none" w:sz="0" w:space="0" w:color="auto"/>
        <w:right w:val="none" w:sz="0" w:space="0" w:color="auto"/>
      </w:divBdr>
    </w:div>
    <w:div w:id="1137574143">
      <w:bodyDiv w:val="1"/>
      <w:marLeft w:val="0"/>
      <w:marRight w:val="0"/>
      <w:marTop w:val="0"/>
      <w:marBottom w:val="0"/>
      <w:divBdr>
        <w:top w:val="none" w:sz="0" w:space="0" w:color="auto"/>
        <w:left w:val="none" w:sz="0" w:space="0" w:color="auto"/>
        <w:bottom w:val="none" w:sz="0" w:space="0" w:color="auto"/>
        <w:right w:val="none" w:sz="0" w:space="0" w:color="auto"/>
      </w:divBdr>
    </w:div>
    <w:div w:id="17868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D6443-716C-4BB5-BC28-4B4075FD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2020-06-08T08:38:00Z</cp:lastPrinted>
  <dcterms:created xsi:type="dcterms:W3CDTF">2020-06-10T07:42:00Z</dcterms:created>
  <dcterms:modified xsi:type="dcterms:W3CDTF">2020-08-05T06:58:00Z</dcterms:modified>
</cp:coreProperties>
</file>